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</w:t>
      </w:r>
      <w:r>
        <w:rPr>
          <w:rFonts w:ascii="Arial" w:eastAsia="Arial" w:hAnsi="Arial" w:cs="Arial"/>
          <w:b/>
        </w:rPr>
        <w:t>nome</w:t>
      </w:r>
      <w:r>
        <w:rPr>
          <w:rFonts w:ascii="Arial" w:eastAsia="Arial" w:hAnsi="Arial" w:cs="Arial"/>
          <w:b/>
          <w:color w:val="000000"/>
        </w:rPr>
        <w:t>]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[indirizzo]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</w:t>
      </w:r>
      <w:proofErr w:type="spellStart"/>
      <w:r>
        <w:rPr>
          <w:rFonts w:ascii="Arial" w:eastAsia="Arial" w:hAnsi="Arial" w:cs="Arial"/>
          <w:b/>
        </w:rPr>
        <w:t>cap</w:t>
      </w:r>
      <w:proofErr w:type="spellEnd"/>
      <w:r>
        <w:rPr>
          <w:rFonts w:ascii="Arial" w:eastAsia="Arial" w:hAnsi="Arial" w:cs="Arial"/>
          <w:b/>
          <w:color w:val="000000"/>
        </w:rPr>
        <w:t>] [</w:t>
      </w:r>
      <w:proofErr w:type="gramStart"/>
      <w:r>
        <w:rPr>
          <w:rFonts w:ascii="Arial" w:eastAsia="Arial" w:hAnsi="Arial" w:cs="Arial"/>
          <w:b/>
          <w:color w:val="000000"/>
        </w:rPr>
        <w:t>citt</w:t>
      </w:r>
      <w:r>
        <w:rPr>
          <w:rFonts w:ascii="Arial" w:eastAsia="Arial" w:hAnsi="Arial" w:cs="Arial"/>
          <w:b/>
        </w:rPr>
        <w:t>a</w:t>
      </w:r>
      <w:proofErr w:type="gramEnd"/>
      <w:r>
        <w:rPr>
          <w:rFonts w:ascii="Arial" w:eastAsia="Arial" w:hAnsi="Arial" w:cs="Arial"/>
          <w:b/>
          <w:color w:val="000000"/>
        </w:rPr>
        <w:t>]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[</w:t>
      </w:r>
      <w:proofErr w:type="spellStart"/>
      <w:r>
        <w:rPr>
          <w:rFonts w:ascii="Arial" w:eastAsia="Arial" w:hAnsi="Arial" w:cs="Arial"/>
          <w:b/>
          <w:color w:val="000000"/>
        </w:rPr>
        <w:t>dataapprovazione</w:t>
      </w:r>
      <w:proofErr w:type="spellEnd"/>
      <w:r>
        <w:rPr>
          <w:rFonts w:ascii="Arial" w:eastAsia="Arial" w:hAnsi="Arial" w:cs="Arial"/>
          <w:b/>
          <w:color w:val="000000"/>
        </w:rPr>
        <w:t>]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[</w:t>
      </w:r>
      <w:proofErr w:type="spellStart"/>
      <w:r>
        <w:rPr>
          <w:rFonts w:ascii="Arial" w:eastAsia="Arial" w:hAnsi="Arial" w:cs="Arial"/>
          <w:b/>
        </w:rPr>
        <w:t>codicepiano</w:t>
      </w:r>
      <w:proofErr w:type="spellEnd"/>
      <w:r>
        <w:rPr>
          <w:rFonts w:ascii="Arial" w:eastAsia="Arial" w:hAnsi="Arial" w:cs="Arial"/>
          <w:b/>
          <w:color w:val="000000"/>
        </w:rPr>
        <w:t>]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titolopiano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codicepiano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cuppiano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corso_1]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corso_2]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corso_3]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corso_4]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corso_5]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corso_6]</w:t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corso_7]</w:t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corso_8]</w:t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corso_9]</w:t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corso_10]</w:t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proofErr w:type="spellStart"/>
      <w:proofErr w:type="gramStart"/>
      <w:r>
        <w:rPr>
          <w:rFonts w:ascii="Arial" w:eastAsia="Arial" w:hAnsi="Arial" w:cs="Arial"/>
          <w:b/>
        </w:rPr>
        <w:t>dataapprovazione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condizionidipagamento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