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06/02/2024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MANTOAN_5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Corso:Gestione logistica  e trasporti in azienda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32 – Attività: Coordinatore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06/02/2024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