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MEC. TRA. DI TRAQUANDI LIVIO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MILANI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