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1/24 BOTR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Edizione 3 - Improving Safety: miglioramento delle procedure ed efficienza organizzativa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 23,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BOTRAS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