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SINETICA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CRISCUOLI ARCANGELA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