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ZEOLI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FEA CLAUDIA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ORSINI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ABA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 CLOT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CRESTO ALEINA LOBIA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ACHILLE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DENNAPA SAMRAN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SURIANO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MAZZUCCHETTI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