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Irimia Sebastian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Bucarest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21/05/1997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