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AVADANEI IULIAN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