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IANTOMASI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AURELIO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TROMBOTTO CARLA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Raees Chris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Venturino Gabriella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LUCIA RAFFAELA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GIORGIO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FAVA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HIDALGO RIVERA ANA VIVIANA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ARBAU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CUCCOMARINO BIANCAMARIA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RECLA DEL MARCO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CASTAGNO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COSTAS ANDREI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FRANCESCHINI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LOMBARDO MARIA GRAZIA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COLLIMEDAGLIA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TORCHIO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LUISI DONATELLA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ROMEO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VENNERI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BORTOLOMAI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PRINCI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FASANO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 AALI HAMID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RIGNANESE SABINA ADELINA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