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23/01/2024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AV/013/23</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Corso:Organizzazione e gestione per processi - id. 3249392</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8</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23/01/2024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