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AV/013/23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Strategie per garantire la sicurezza dell'informazione nell'organizzazione - id. 3249469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Advision Srl - Corso San Martino 1,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