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EPOEXPRESS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logistica e trasporti in azienda ID 87671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EPO-EXPRESS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