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Corso:Aggiornamento/recupero antincendio (livello 2) Pegasus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