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BOTRAS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BOTTINO ALBERTO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BOTRAS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BOTTINO ALBERTO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BOTRAS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(BOTRAS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