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LQUO-2-2024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Lavori in quota con Utilizzo DPI III Categoria TAZZETTI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TAZZETTI SPA, via F. Negri 1, Casale Monferrato (AL)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24/01/2024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