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VIPAC S.A.S. DI PEZZO VITTORIA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MILAN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