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AB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Somministrazione Alimenti e Bevand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