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Pasquetti Ivano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Mondovì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05/04/1969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