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Pasquetti Ivano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29/11/2022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AN2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Corso:Augmented Reality: sviluppo e funzioni del negozio virtuale - ID. 2864397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29/11/2022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