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EURORISARCIMENTI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SILOS EMILIA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17/07/2029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18/07/2024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