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REBUFFO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MENTANA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sulla comunicazione efficace in azienda e stili comportamentali Irta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