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mappatura dei cicli produttivi aziendali - id. 32684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