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09/07/2024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MEDICA EDITORIA E DIFFUSIONE SCIENTIFICA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CARLO CRISTOFORETTI</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MEDICA EDITORIA E DIFFUSIONE SCIENTIFICA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CARLO CRISTOFORETTI</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09/07/2024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MEDICA EDITORIA E DIFFUSIONE SCIENTIFICA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750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750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