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Spazi Confinati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