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FORM. PES/PAV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