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la modellazione - ID. 32345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