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Modulo B Comune - ABC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TAGLIAFIERRO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