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TROMBINI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CASALE 430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EURIS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