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QUARANTA ONOFRIO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RACHIDE, ESAME DEL SANGUE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