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CELLADIN MASSIMO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DON SILVINO BERTASI, 10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10090 San Raffaele Cimena</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26/11/2024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RSDL-11-2024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RSPP DL (Rischio Alto) 11/2024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26/11/2024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Data Fattura</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