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ARGUINARIZ TORRES ANDREAS RICARDO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