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ELETTROMECCANICA NATALE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