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TERRE DI SAN GIORGIO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CHAACHOUI HAMID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