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ZBERCIA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ARANZULLA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PIZZARELLI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