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AV6/002/22D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Miglioramento prestazioni tramite l'utilizzo del MES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Aimaretti Spa - via Cavour 9/13,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