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RisorsV&amp;G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 366A, 10121, Torino (TO) - Piazza Martiri della Libertà 9, 10098, Rivoli (TO) - VIA TORINO 154, 10093,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ARCIULI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CHIANTIA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NANCY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DERIU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MATTIA MARIANNA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PUGLISI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SCHIRINZI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