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VICEDOMINI FEDERICA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