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LUPOTTI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Processi e tecniche di gestione e cura del cliente Ed.1 -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Customer Relationship Management – processi e strumenti Ed.1 - ore 32.0 -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Procedure digitali per  l'amministrazione  e il controllo - ore 24.0 -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