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ARTNER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ULENTE DEL LAVOR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