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prova pratica, presso sede autorizzata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ITALIANO FRANCESCO E BRUNO &amp; C.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