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1/24 EURORI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Edizione 11 - Organizzazione e gestione del servizio orientato al cliente: tra innovazione e sostenibilità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Carlo Cravero, 67 Caselle T.se (TO) 10072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EURORISARCIMENTI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