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PV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OPERATORE ELETTRICO PES/PAV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