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EL.IN.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ROSSELLA BALLERINI ROSSELLA.BALLERINI@EL-IN.IT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EL.IN.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ROSSELLA BALLERINI ROSSELLA.BALLERINI@EL-IN.IT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EL.IN.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