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06/02/2024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MANTOAN_5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Corso:Gestione logistica  e trasporti in azienda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32 – Attività: Tutor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06/02/2024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