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Gru Mobili - Autocarrate - A To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