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e strumenti di saldatura industriale - norma ISO 104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