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FORM 222-S1015 F4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20. Strategie di una comunicazione per una leadership efficace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STS Group Srl - via Paolo Losa 26, Collegno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01/10/2024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BATOCHI TOMAZ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BOSCO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BOSHKAJ ARJOLA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MEIS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