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LEZIONE RECUPERO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