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LONGO IVANO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Cuneo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12042 Bra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30/08/2024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AV6/002/22D</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Corso:MES e tracciabilità nel settore alimentare - id. 3268486</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30/08/2024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