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MELLANO RAFFAELLA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11/01/2024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FITE5690 CONSN&amp;A</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